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472F2" w14:textId="1A24F11E" w:rsidR="00AE3343" w:rsidRPr="00013EC7" w:rsidRDefault="00AE3343" w:rsidP="00013EC7">
      <w:pPr>
        <w:jc w:val="center"/>
        <w:rPr>
          <w:rFonts w:ascii="Times New Roman" w:hAnsi="Times New Roman" w:cs="Times New Roman"/>
          <w:b/>
          <w:bCs/>
        </w:rPr>
      </w:pPr>
      <w:r w:rsidRPr="00013EC7">
        <w:rPr>
          <w:rFonts w:ascii="Times New Roman" w:hAnsi="Times New Roman" w:cs="Times New Roman"/>
          <w:b/>
          <w:bCs/>
        </w:rPr>
        <w:t>DOMANDA DI PARTECIPAZIONE</w:t>
      </w:r>
    </w:p>
    <w:p w14:paraId="205FEA76" w14:textId="69EFE6F9" w:rsidR="00AE3343" w:rsidRPr="00013EC7" w:rsidRDefault="00AE3343" w:rsidP="00013EC7">
      <w:pPr>
        <w:jc w:val="center"/>
        <w:rPr>
          <w:rFonts w:ascii="Times New Roman" w:hAnsi="Times New Roman" w:cs="Times New Roman"/>
          <w:b/>
          <w:bCs/>
        </w:rPr>
      </w:pPr>
      <w:r w:rsidRPr="00013EC7">
        <w:rPr>
          <w:rFonts w:ascii="Times New Roman" w:hAnsi="Times New Roman" w:cs="Times New Roman"/>
          <w:b/>
          <w:bCs/>
        </w:rPr>
        <w:t>PROGETTO “IL VALORE DELLA LEGALITÀ”</w:t>
      </w:r>
    </w:p>
    <w:p w14:paraId="4D0A643D" w14:textId="77777777" w:rsidR="00AE3343" w:rsidRPr="00013EC7" w:rsidRDefault="00AE3343" w:rsidP="00013EC7">
      <w:pPr>
        <w:jc w:val="both"/>
        <w:rPr>
          <w:rFonts w:ascii="Times New Roman" w:hAnsi="Times New Roman" w:cs="Times New Roman"/>
        </w:rPr>
      </w:pPr>
      <w:r w:rsidRPr="00013EC7">
        <w:rPr>
          <w:rFonts w:ascii="Times New Roman" w:hAnsi="Times New Roman" w:cs="Times New Roman"/>
        </w:rPr>
        <w:t xml:space="preserve">Il/La sottoscritto/a: </w:t>
      </w:r>
    </w:p>
    <w:p w14:paraId="7A759EC6" w14:textId="19101B59" w:rsidR="00AE3343" w:rsidRPr="00013EC7" w:rsidRDefault="00AE3343" w:rsidP="00013EC7">
      <w:pPr>
        <w:jc w:val="both"/>
        <w:rPr>
          <w:rFonts w:ascii="Times New Roman" w:hAnsi="Times New Roman" w:cs="Times New Roman"/>
        </w:rPr>
      </w:pPr>
      <w:r w:rsidRPr="00013EC7">
        <w:rPr>
          <w:rFonts w:ascii="Times New Roman" w:hAnsi="Times New Roman" w:cs="Times New Roman"/>
        </w:rPr>
        <w:t>Cognome_________________________________Nome_________________________________________</w:t>
      </w:r>
    </w:p>
    <w:p w14:paraId="2A9B50CF" w14:textId="33E48353" w:rsidR="00AE3343" w:rsidRPr="00013EC7" w:rsidRDefault="00AE3343" w:rsidP="00013EC7">
      <w:pPr>
        <w:jc w:val="center"/>
        <w:rPr>
          <w:rFonts w:ascii="Times New Roman" w:hAnsi="Times New Roman" w:cs="Times New Roman"/>
          <w:b/>
          <w:bCs/>
        </w:rPr>
      </w:pPr>
      <w:r w:rsidRPr="00013EC7">
        <w:rPr>
          <w:rFonts w:ascii="Times New Roman" w:hAnsi="Times New Roman" w:cs="Times New Roman"/>
          <w:b/>
          <w:bCs/>
        </w:rPr>
        <w:t>CHIEDE</w:t>
      </w:r>
    </w:p>
    <w:p w14:paraId="4B340324" w14:textId="77777777" w:rsidR="00AE3343" w:rsidRPr="00013EC7" w:rsidRDefault="00AE3343" w:rsidP="00013EC7">
      <w:pPr>
        <w:jc w:val="both"/>
        <w:rPr>
          <w:rFonts w:ascii="Times New Roman" w:hAnsi="Times New Roman" w:cs="Times New Roman"/>
        </w:rPr>
      </w:pPr>
      <w:r w:rsidRPr="00013EC7">
        <w:rPr>
          <w:rFonts w:ascii="Times New Roman" w:hAnsi="Times New Roman" w:cs="Times New Roman"/>
        </w:rPr>
        <w:t xml:space="preserve">di essere ammesso/a </w:t>
      </w:r>
      <w:proofErr w:type="spellStart"/>
      <w:r w:rsidRPr="00013EC7">
        <w:rPr>
          <w:rFonts w:ascii="Times New Roman" w:hAnsi="Times New Roman" w:cs="Times New Roman"/>
        </w:rPr>
        <w:t>a</w:t>
      </w:r>
      <w:proofErr w:type="spellEnd"/>
      <w:r w:rsidRPr="00013EC7">
        <w:rPr>
          <w:rFonts w:ascii="Times New Roman" w:hAnsi="Times New Roman" w:cs="Times New Roman"/>
        </w:rPr>
        <w:t xml:space="preserve"> partecipare alle attività previste dal progetto “Il valore della legalità”. A tal fine, ai sensi e per gli effetti delle disposizioni contenute negli artt. 46 e 47 del decreto del Presidente della Repubblica 28 dicembre 2000, n° 445 e consapevole delle conseguenze derivanti da dichiarazioni mendaci ai sensi dell’art. 76 del predetto D.P.R. n° 445/2000, sotto la propria responsabilità </w:t>
      </w:r>
    </w:p>
    <w:p w14:paraId="5AAE74B4" w14:textId="77777777" w:rsidR="00AE3343" w:rsidRPr="00013EC7" w:rsidRDefault="00AE3343" w:rsidP="00013EC7">
      <w:pPr>
        <w:jc w:val="center"/>
        <w:rPr>
          <w:rFonts w:ascii="Times New Roman" w:hAnsi="Times New Roman" w:cs="Times New Roman"/>
          <w:b/>
          <w:bCs/>
        </w:rPr>
      </w:pPr>
      <w:r w:rsidRPr="00013EC7">
        <w:rPr>
          <w:rFonts w:ascii="Times New Roman" w:hAnsi="Times New Roman" w:cs="Times New Roman"/>
          <w:b/>
          <w:bCs/>
        </w:rPr>
        <w:t>DICHIARA di essere</w:t>
      </w:r>
    </w:p>
    <w:p w14:paraId="20421C53" w14:textId="6551F9AB" w:rsidR="00013EC7" w:rsidRPr="00013EC7" w:rsidRDefault="00AE3343" w:rsidP="00013EC7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013EC7">
        <w:rPr>
          <w:rFonts w:ascii="Times New Roman" w:hAnsi="Times New Roman" w:cs="Times New Roman"/>
        </w:rPr>
        <w:t xml:space="preserve">nato/a </w:t>
      </w:r>
      <w:proofErr w:type="spellStart"/>
      <w:r w:rsidRPr="00013EC7">
        <w:rPr>
          <w:rFonts w:ascii="Times New Roman" w:hAnsi="Times New Roman" w:cs="Times New Roman"/>
        </w:rPr>
        <w:t>a</w:t>
      </w:r>
      <w:proofErr w:type="spellEnd"/>
      <w:r w:rsidRPr="00013EC7">
        <w:rPr>
          <w:rFonts w:ascii="Times New Roman" w:hAnsi="Times New Roman" w:cs="Times New Roman"/>
        </w:rPr>
        <w:t xml:space="preserve"> _________________________ (____) il _______ C.F.______________________________ </w:t>
      </w:r>
    </w:p>
    <w:p w14:paraId="3F6DFA21" w14:textId="77777777" w:rsidR="00013EC7" w:rsidRPr="00013EC7" w:rsidRDefault="00AE3343" w:rsidP="00013EC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13EC7">
        <w:rPr>
          <w:rFonts w:ascii="Times New Roman" w:hAnsi="Times New Roman" w:cs="Times New Roman"/>
        </w:rPr>
        <w:t xml:space="preserve">residente a __________________________ (___), via _____________________ n. ____ </w:t>
      </w:r>
    </w:p>
    <w:p w14:paraId="0A7520F6" w14:textId="4DC80EBB" w:rsidR="00013EC7" w:rsidRPr="00013EC7" w:rsidRDefault="00AE3343" w:rsidP="00013EC7">
      <w:pPr>
        <w:pStyle w:val="Paragrafoelenco"/>
        <w:spacing w:after="0" w:line="360" w:lineRule="auto"/>
        <w:jc w:val="both"/>
        <w:rPr>
          <w:rFonts w:ascii="Times New Roman" w:hAnsi="Times New Roman" w:cs="Times New Roman"/>
        </w:rPr>
      </w:pPr>
      <w:r w:rsidRPr="00013EC7">
        <w:rPr>
          <w:rFonts w:ascii="Times New Roman" w:hAnsi="Times New Roman" w:cs="Times New Roman"/>
        </w:rPr>
        <w:t>tel. ___________________________________ cellulare</w:t>
      </w:r>
      <w:r w:rsidR="00013EC7" w:rsidRPr="00013EC7">
        <w:rPr>
          <w:rFonts w:ascii="Times New Roman" w:hAnsi="Times New Roman" w:cs="Times New Roman"/>
        </w:rPr>
        <w:t xml:space="preserve"> </w:t>
      </w:r>
      <w:r w:rsidRPr="00013EC7">
        <w:rPr>
          <w:rFonts w:ascii="Times New Roman" w:hAnsi="Times New Roman" w:cs="Times New Roman"/>
        </w:rPr>
        <w:t xml:space="preserve">___________________________________ e - mail _________________________________________________________________ </w:t>
      </w:r>
    </w:p>
    <w:p w14:paraId="0EE9EB70" w14:textId="77777777" w:rsidR="00013EC7" w:rsidRPr="00013EC7" w:rsidRDefault="00013EC7" w:rsidP="00013EC7">
      <w:pPr>
        <w:pStyle w:val="Paragrafoelenco"/>
        <w:spacing w:after="0" w:line="360" w:lineRule="auto"/>
        <w:jc w:val="both"/>
        <w:rPr>
          <w:rFonts w:ascii="Times New Roman" w:hAnsi="Times New Roman" w:cs="Times New Roman"/>
        </w:rPr>
      </w:pPr>
    </w:p>
    <w:p w14:paraId="3F442CD6" w14:textId="44870BD1" w:rsidR="00AE3343" w:rsidRPr="00013EC7" w:rsidRDefault="00AE3343" w:rsidP="00013EC7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013EC7">
        <w:rPr>
          <w:rFonts w:ascii="Times New Roman" w:hAnsi="Times New Roman" w:cs="Times New Roman"/>
        </w:rPr>
        <w:t xml:space="preserve">cittadino/a (barrare la voce che interessa), </w:t>
      </w:r>
    </w:p>
    <w:p w14:paraId="0B60B2F5" w14:textId="77777777" w:rsidR="00AE3343" w:rsidRPr="00013EC7" w:rsidRDefault="00AE3343" w:rsidP="00013EC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13EC7">
        <w:rPr>
          <w:rFonts w:ascii="Times New Roman" w:hAnsi="Times New Roman" w:cs="Times New Roman"/>
        </w:rPr>
        <w:t xml:space="preserve">italiano </w:t>
      </w:r>
    </w:p>
    <w:p w14:paraId="73A8F5A4" w14:textId="77777777" w:rsidR="00AE3343" w:rsidRPr="00013EC7" w:rsidRDefault="00AE3343" w:rsidP="00013EC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13EC7">
        <w:rPr>
          <w:rFonts w:ascii="Times New Roman" w:hAnsi="Times New Roman" w:cs="Times New Roman"/>
        </w:rPr>
        <w:t xml:space="preserve">del seguente Paese dell’Unione europea____________________ </w:t>
      </w:r>
    </w:p>
    <w:p w14:paraId="04228E34" w14:textId="4324BE65" w:rsidR="00AE3343" w:rsidRPr="00013EC7" w:rsidRDefault="00AE3343" w:rsidP="00013EC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13EC7">
        <w:rPr>
          <w:rFonts w:ascii="Times New Roman" w:hAnsi="Times New Roman" w:cs="Times New Roman"/>
        </w:rPr>
        <w:t xml:space="preserve">non comunitario regolarmente soggiornante; </w:t>
      </w:r>
    </w:p>
    <w:p w14:paraId="317FDD14" w14:textId="25121C33" w:rsidR="00AE3343" w:rsidRPr="00013EC7" w:rsidRDefault="00AE3343" w:rsidP="00013EC7">
      <w:pPr>
        <w:jc w:val="center"/>
        <w:rPr>
          <w:rFonts w:ascii="Times New Roman" w:hAnsi="Times New Roman" w:cs="Times New Roman"/>
          <w:b/>
          <w:bCs/>
        </w:rPr>
      </w:pPr>
      <w:r w:rsidRPr="00013EC7">
        <w:rPr>
          <w:rFonts w:ascii="Times New Roman" w:hAnsi="Times New Roman" w:cs="Times New Roman"/>
          <w:b/>
          <w:bCs/>
        </w:rPr>
        <w:t>DICHIARA INOLTRE</w:t>
      </w:r>
    </w:p>
    <w:p w14:paraId="4CB6BFF8" w14:textId="77777777" w:rsidR="00013EC7" w:rsidRDefault="00AE3343" w:rsidP="00013EC7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13EC7">
        <w:rPr>
          <w:rFonts w:ascii="Times New Roman" w:hAnsi="Times New Roman" w:cs="Times New Roman"/>
        </w:rPr>
        <w:t xml:space="preserve">di aver preso visione delle attività previste dal progetto </w:t>
      </w:r>
    </w:p>
    <w:p w14:paraId="3C4FA370" w14:textId="507FAA58" w:rsidR="00AE3343" w:rsidRPr="00013EC7" w:rsidRDefault="00AE3343" w:rsidP="00013EC7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13EC7">
        <w:rPr>
          <w:rFonts w:ascii="Times New Roman" w:hAnsi="Times New Roman" w:cs="Times New Roman"/>
        </w:rPr>
        <w:t xml:space="preserve">di impegnarsi, qualora in seguito alle selezioni effettuate risulti idoneo selezionato, a partecipare attivamente al progetto “Il valore della legalità”; </w:t>
      </w:r>
    </w:p>
    <w:p w14:paraId="1D6D261D" w14:textId="6841942B" w:rsidR="00AE3343" w:rsidRDefault="00AE3343" w:rsidP="00013EC7">
      <w:pPr>
        <w:jc w:val="both"/>
        <w:rPr>
          <w:rFonts w:ascii="Times New Roman" w:hAnsi="Times New Roman" w:cs="Times New Roman"/>
        </w:rPr>
      </w:pPr>
      <w:r w:rsidRPr="00013EC7">
        <w:rPr>
          <w:rFonts w:ascii="Times New Roman" w:hAnsi="Times New Roman" w:cs="Times New Roman"/>
        </w:rPr>
        <w:t xml:space="preserve">Autorizza la trattazione dei dati personali ai sensi del Regolamento U.E. n. 679/2016come da informativa “Privacy” allegata. </w:t>
      </w:r>
    </w:p>
    <w:p w14:paraId="36DE3034" w14:textId="77777777" w:rsidR="00013EC7" w:rsidRPr="00013EC7" w:rsidRDefault="00013EC7" w:rsidP="00013EC7">
      <w:pPr>
        <w:jc w:val="both"/>
        <w:rPr>
          <w:rFonts w:ascii="Times New Roman" w:hAnsi="Times New Roman" w:cs="Times New Roman"/>
        </w:rPr>
      </w:pPr>
    </w:p>
    <w:p w14:paraId="05764C59" w14:textId="3EDF8DA3" w:rsidR="00AE3343" w:rsidRPr="00013EC7" w:rsidRDefault="00AE3343" w:rsidP="00013EC7">
      <w:pPr>
        <w:jc w:val="both"/>
        <w:rPr>
          <w:rFonts w:ascii="Times New Roman" w:hAnsi="Times New Roman" w:cs="Times New Roman"/>
        </w:rPr>
      </w:pPr>
      <w:r w:rsidRPr="00013EC7">
        <w:rPr>
          <w:rFonts w:ascii="Times New Roman" w:hAnsi="Times New Roman" w:cs="Times New Roman"/>
        </w:rPr>
        <w:t xml:space="preserve">Data _____________________________ </w:t>
      </w:r>
      <w:r w:rsidR="00013EC7">
        <w:rPr>
          <w:rFonts w:ascii="Times New Roman" w:hAnsi="Times New Roman" w:cs="Times New Roman"/>
        </w:rPr>
        <w:tab/>
      </w:r>
      <w:r w:rsidR="00013EC7">
        <w:rPr>
          <w:rFonts w:ascii="Times New Roman" w:hAnsi="Times New Roman" w:cs="Times New Roman"/>
        </w:rPr>
        <w:tab/>
      </w:r>
      <w:r w:rsidR="00013EC7">
        <w:rPr>
          <w:rFonts w:ascii="Times New Roman" w:hAnsi="Times New Roman" w:cs="Times New Roman"/>
        </w:rPr>
        <w:tab/>
      </w:r>
      <w:r w:rsidRPr="00013EC7">
        <w:rPr>
          <w:rFonts w:ascii="Times New Roman" w:hAnsi="Times New Roman" w:cs="Times New Roman"/>
        </w:rPr>
        <w:t>Firma ____________________________</w:t>
      </w:r>
      <w:r w:rsidR="00013EC7">
        <w:rPr>
          <w:rFonts w:ascii="Times New Roman" w:hAnsi="Times New Roman" w:cs="Times New Roman"/>
        </w:rPr>
        <w:t>__</w:t>
      </w:r>
      <w:r w:rsidRPr="00013EC7">
        <w:rPr>
          <w:rFonts w:ascii="Times New Roman" w:hAnsi="Times New Roman" w:cs="Times New Roman"/>
        </w:rPr>
        <w:t xml:space="preserve"> </w:t>
      </w:r>
    </w:p>
    <w:p w14:paraId="239057E9" w14:textId="77777777" w:rsidR="00AE3343" w:rsidRPr="00013EC7" w:rsidRDefault="00AE3343" w:rsidP="00013EC7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013EC7">
        <w:rPr>
          <w:rFonts w:ascii="Times New Roman" w:hAnsi="Times New Roman" w:cs="Times New Roman"/>
          <w:b/>
          <w:bCs/>
          <w:u w:val="single"/>
        </w:rPr>
        <w:t xml:space="preserve">L’istanza in caso di minore ai 18 anni dovrà essere sottoscritta da un genitore o soggetto affidatario e accompagnata da documento di riconoscimento dello stesso </w:t>
      </w:r>
    </w:p>
    <w:p w14:paraId="7427577F" w14:textId="34BCF9A3" w:rsidR="00AE3343" w:rsidRPr="00013EC7" w:rsidRDefault="00AE3343" w:rsidP="00013EC7">
      <w:pPr>
        <w:jc w:val="both"/>
        <w:rPr>
          <w:rFonts w:ascii="Times New Roman" w:hAnsi="Times New Roman" w:cs="Times New Roman"/>
        </w:rPr>
      </w:pPr>
      <w:r w:rsidRPr="00013EC7">
        <w:rPr>
          <w:rFonts w:ascii="Times New Roman" w:hAnsi="Times New Roman" w:cs="Times New Roman"/>
        </w:rPr>
        <w:t xml:space="preserve">Genitore (nome cognome e firma per </w:t>
      </w:r>
      <w:proofErr w:type="gramStart"/>
      <w:r w:rsidRPr="00013EC7">
        <w:rPr>
          <w:rFonts w:ascii="Times New Roman" w:hAnsi="Times New Roman" w:cs="Times New Roman"/>
        </w:rPr>
        <w:t>esteso)_</w:t>
      </w:r>
      <w:proofErr w:type="gramEnd"/>
      <w:r w:rsidRPr="00013EC7">
        <w:rPr>
          <w:rFonts w:ascii="Times New Roman" w:hAnsi="Times New Roman" w:cs="Times New Roman"/>
        </w:rPr>
        <w:t>_________________________________________</w:t>
      </w:r>
      <w:r w:rsidR="00013EC7">
        <w:rPr>
          <w:rFonts w:ascii="Times New Roman" w:hAnsi="Times New Roman" w:cs="Times New Roman"/>
        </w:rPr>
        <w:t>__</w:t>
      </w:r>
      <w:r w:rsidRPr="00013EC7">
        <w:rPr>
          <w:rFonts w:ascii="Times New Roman" w:hAnsi="Times New Roman" w:cs="Times New Roman"/>
        </w:rPr>
        <w:t xml:space="preserve"> RECAPITO CUI SI INTENDE RICEVERE COMUNICAZIONI (solo se diverso da quello indicato sopra) </w:t>
      </w:r>
    </w:p>
    <w:p w14:paraId="33BFB6EA" w14:textId="6798B416" w:rsidR="00013EC7" w:rsidRDefault="00AE3343" w:rsidP="00013EC7">
      <w:pPr>
        <w:jc w:val="both"/>
        <w:rPr>
          <w:rFonts w:ascii="Times New Roman" w:hAnsi="Times New Roman" w:cs="Times New Roman"/>
        </w:rPr>
      </w:pPr>
      <w:r w:rsidRPr="00013EC7">
        <w:rPr>
          <w:rFonts w:ascii="Times New Roman" w:hAnsi="Times New Roman" w:cs="Times New Roman"/>
        </w:rPr>
        <w:t>Comune_______________________________________________Prov.__________Cap. ______________ Via__________________________________________________________________</w:t>
      </w:r>
      <w:r w:rsidR="00013EC7">
        <w:rPr>
          <w:rFonts w:ascii="Times New Roman" w:hAnsi="Times New Roman" w:cs="Times New Roman"/>
        </w:rPr>
        <w:t xml:space="preserve">   </w:t>
      </w:r>
      <w:r w:rsidRPr="00013EC7">
        <w:rPr>
          <w:rFonts w:ascii="Times New Roman" w:hAnsi="Times New Roman" w:cs="Times New Roman"/>
        </w:rPr>
        <w:t>n. __________</w:t>
      </w:r>
    </w:p>
    <w:p w14:paraId="5EF5C779" w14:textId="2A217BA5" w:rsidR="00E16869" w:rsidRDefault="00AE3343" w:rsidP="00013EC7">
      <w:pPr>
        <w:jc w:val="both"/>
        <w:rPr>
          <w:rFonts w:ascii="Times New Roman" w:hAnsi="Times New Roman" w:cs="Times New Roman"/>
        </w:rPr>
      </w:pPr>
      <w:r w:rsidRPr="00013EC7">
        <w:rPr>
          <w:rFonts w:ascii="Times New Roman" w:hAnsi="Times New Roman" w:cs="Times New Roman"/>
        </w:rPr>
        <w:t>Tel.</w:t>
      </w:r>
      <w:r w:rsidR="00013EC7">
        <w:rPr>
          <w:rFonts w:ascii="Times New Roman" w:hAnsi="Times New Roman" w:cs="Times New Roman"/>
        </w:rPr>
        <w:t>_______________________</w:t>
      </w:r>
      <w:r w:rsidRPr="00013EC7">
        <w:rPr>
          <w:rFonts w:ascii="Times New Roman" w:hAnsi="Times New Roman" w:cs="Times New Roman"/>
        </w:rPr>
        <w:t xml:space="preserve"> e-mail</w:t>
      </w:r>
      <w:r w:rsidR="00013EC7">
        <w:rPr>
          <w:rFonts w:ascii="Times New Roman" w:hAnsi="Times New Roman" w:cs="Times New Roman"/>
        </w:rPr>
        <w:t>_______________________________________________________</w:t>
      </w:r>
    </w:p>
    <w:p w14:paraId="6191294E" w14:textId="18EA704D" w:rsidR="000512EF" w:rsidRDefault="000512EF" w:rsidP="00013EC7">
      <w:pPr>
        <w:jc w:val="both"/>
        <w:rPr>
          <w:rFonts w:ascii="Times New Roman" w:hAnsi="Times New Roman" w:cs="Times New Roman"/>
        </w:rPr>
      </w:pPr>
    </w:p>
    <w:p w14:paraId="74E30114" w14:textId="43AD4491" w:rsidR="000512EF" w:rsidRDefault="000512EF" w:rsidP="00013EC7">
      <w:pPr>
        <w:jc w:val="both"/>
        <w:rPr>
          <w:rFonts w:ascii="Times New Roman" w:hAnsi="Times New Roman" w:cs="Times New Roman"/>
        </w:rPr>
      </w:pPr>
    </w:p>
    <w:p w14:paraId="692C4285" w14:textId="6200CBF8" w:rsidR="000512EF" w:rsidRDefault="000512EF" w:rsidP="00013EC7">
      <w:pPr>
        <w:jc w:val="both"/>
        <w:rPr>
          <w:rFonts w:ascii="Times New Roman" w:hAnsi="Times New Roman" w:cs="Times New Roman"/>
        </w:rPr>
      </w:pPr>
    </w:p>
    <w:p w14:paraId="5F61D3A8" w14:textId="77777777" w:rsidR="000512EF" w:rsidRPr="000512EF" w:rsidRDefault="000512EF" w:rsidP="00013EC7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512EF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 xml:space="preserve">Informativa sul diritto alla protezione dei dati personali ai sensi del Regolamento UE 2016/679 </w:t>
      </w:r>
    </w:p>
    <w:p w14:paraId="2655973D" w14:textId="77777777" w:rsidR="000512EF" w:rsidRDefault="000512EF" w:rsidP="00013EC7">
      <w:pPr>
        <w:jc w:val="both"/>
        <w:rPr>
          <w:rFonts w:ascii="Times New Roman" w:hAnsi="Times New Roman" w:cs="Times New Roman"/>
          <w:sz w:val="20"/>
          <w:szCs w:val="20"/>
        </w:rPr>
      </w:pPr>
      <w:r w:rsidRPr="000512EF">
        <w:rPr>
          <w:rFonts w:ascii="Times New Roman" w:hAnsi="Times New Roman" w:cs="Times New Roman"/>
          <w:sz w:val="20"/>
          <w:szCs w:val="20"/>
        </w:rPr>
        <w:t xml:space="preserve">Gentile candidato, La informiamo che i Suoi dati personali saranno trattati, in conformità al Regolamento UE 2016/679 – di seguito Regolamento –dall’Associazione Temporanea di Scopo denominata con il Comune di Taviano, soggetto capofila </w:t>
      </w:r>
    </w:p>
    <w:p w14:paraId="3D608D94" w14:textId="77777777" w:rsidR="000512EF" w:rsidRDefault="000512EF" w:rsidP="000512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512EF">
        <w:rPr>
          <w:rFonts w:ascii="Times New Roman" w:hAnsi="Times New Roman" w:cs="Times New Roman"/>
          <w:b/>
          <w:bCs/>
          <w:sz w:val="20"/>
          <w:szCs w:val="20"/>
        </w:rPr>
        <w:t>Titolare del trattamento</w:t>
      </w:r>
      <w:r w:rsidRPr="000512EF">
        <w:rPr>
          <w:rFonts w:ascii="Times New Roman" w:hAnsi="Times New Roman" w:cs="Times New Roman"/>
          <w:sz w:val="20"/>
          <w:szCs w:val="20"/>
        </w:rPr>
        <w:t xml:space="preserve"> Il Titolare del trattamento dei dati personali è IL SINDACO pro tempore Giuseppe </w:t>
      </w:r>
      <w:proofErr w:type="spellStart"/>
      <w:r w:rsidRPr="000512EF">
        <w:rPr>
          <w:rFonts w:ascii="Times New Roman" w:hAnsi="Times New Roman" w:cs="Times New Roman"/>
          <w:sz w:val="20"/>
          <w:szCs w:val="20"/>
        </w:rPr>
        <w:t>Tanisi</w:t>
      </w:r>
      <w:proofErr w:type="spellEnd"/>
      <w:r w:rsidRPr="000512EF">
        <w:rPr>
          <w:rFonts w:ascii="Times New Roman" w:hAnsi="Times New Roman" w:cs="Times New Roman"/>
          <w:sz w:val="20"/>
          <w:szCs w:val="20"/>
        </w:rPr>
        <w:t xml:space="preserve">. </w:t>
      </w:r>
      <w:r w:rsidRPr="000512EF">
        <w:rPr>
          <w:rFonts w:ascii="Times New Roman" w:hAnsi="Times New Roman" w:cs="Times New Roman"/>
          <w:b/>
          <w:bCs/>
          <w:sz w:val="20"/>
          <w:szCs w:val="20"/>
        </w:rPr>
        <w:t>Responsabile del trattamento</w:t>
      </w:r>
      <w:r w:rsidRPr="000512EF">
        <w:rPr>
          <w:rFonts w:ascii="Times New Roman" w:hAnsi="Times New Roman" w:cs="Times New Roman"/>
          <w:sz w:val="20"/>
          <w:szCs w:val="20"/>
        </w:rPr>
        <w:t xml:space="preserve"> I dati personali da Lei forniti sono acquisiti dal soggetto che cura la procedura selettiva </w:t>
      </w:r>
      <w:r w:rsidRPr="000512EF">
        <w:rPr>
          <w:rFonts w:ascii="Times New Roman" w:hAnsi="Times New Roman" w:cs="Times New Roman"/>
          <w:b/>
          <w:bCs/>
          <w:sz w:val="20"/>
          <w:szCs w:val="20"/>
        </w:rPr>
        <w:t>Finalità del trattamento</w:t>
      </w:r>
      <w:r w:rsidRPr="000512EF">
        <w:rPr>
          <w:rFonts w:ascii="Times New Roman" w:hAnsi="Times New Roman" w:cs="Times New Roman"/>
          <w:sz w:val="20"/>
          <w:szCs w:val="20"/>
        </w:rPr>
        <w:t xml:space="preserve"> </w:t>
      </w:r>
      <w:r w:rsidRPr="000512EF">
        <w:rPr>
          <w:rFonts w:ascii="Times New Roman" w:hAnsi="Times New Roman" w:cs="Times New Roman"/>
          <w:b/>
          <w:bCs/>
          <w:sz w:val="20"/>
          <w:szCs w:val="20"/>
        </w:rPr>
        <w:t>e veridicità dei dati comunicati</w:t>
      </w:r>
      <w:r w:rsidRPr="000512EF">
        <w:rPr>
          <w:rFonts w:ascii="Times New Roman" w:hAnsi="Times New Roman" w:cs="Times New Roman"/>
          <w:sz w:val="20"/>
          <w:szCs w:val="20"/>
        </w:rPr>
        <w:t xml:space="preserve"> I dati personali da Lei forniti sono necessari per gli adempimenti previsti per legge e dal Bando per le finalità di espletamento delle attività concorsuali e formative.</w:t>
      </w:r>
    </w:p>
    <w:p w14:paraId="24451686" w14:textId="3C24312C" w:rsidR="000512EF" w:rsidRPr="000512EF" w:rsidRDefault="000512EF" w:rsidP="000512EF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512EF">
        <w:rPr>
          <w:rFonts w:ascii="Times New Roman" w:hAnsi="Times New Roman" w:cs="Times New Roman"/>
          <w:b/>
          <w:bCs/>
          <w:sz w:val="20"/>
          <w:szCs w:val="20"/>
        </w:rPr>
        <w:t xml:space="preserve">Modalità di trattamento e conservazione </w:t>
      </w:r>
    </w:p>
    <w:p w14:paraId="4FDF3216" w14:textId="77777777" w:rsidR="000512EF" w:rsidRDefault="000512EF" w:rsidP="000512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512EF">
        <w:rPr>
          <w:rFonts w:ascii="Times New Roman" w:hAnsi="Times New Roman" w:cs="Times New Roman"/>
          <w:sz w:val="20"/>
          <w:szCs w:val="20"/>
        </w:rPr>
        <w:t xml:space="preserve">I Suoi dati personali saranno trattati anche mediante l’ausilio di strumenti automatizzati per il tempo necessario a conseguire gli scopi per cui sono stati raccolti; gli stessi dati saranno conservati per l’arco temporale stabilito dal “Piano di conservazione degli atti d’archivio della PCM” adottato con Direttiva del Segretario Generale ai sensi dell’art.68 DPR 445/2000. Si informa che ove non definito un termine ultimo per la cancellazione dei dati, gli stessi restano conservati a disposizione dell’Autorità giudiziaria e/o per motivi di interesse storico, culturale e statistico. Comune di Taviano Il Titolare del trattamento, nel rispetto di quanto previsto dall’art. 32 del GDPR 2016/679, pone in atto misure idonee a garantire che i Suoi dati personali siano trattati in modo adeguato e conforme alle finalità per cui vengono gestiti e impiega misure di sicurezza, organizzative e tecniche, idonee a tutelare i Suoi dati personali dall’alterazione, dalla distruzione, dalla perdita, dal furto o dall’utilizzo improprio o illegittimo. </w:t>
      </w:r>
    </w:p>
    <w:p w14:paraId="2314E004" w14:textId="77777777" w:rsidR="000512EF" w:rsidRDefault="000512EF" w:rsidP="000512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512EF">
        <w:rPr>
          <w:rFonts w:ascii="Times New Roman" w:hAnsi="Times New Roman" w:cs="Times New Roman"/>
          <w:b/>
          <w:bCs/>
          <w:sz w:val="20"/>
          <w:szCs w:val="20"/>
        </w:rPr>
        <w:t>Ambito di comunicazione e diffusione</w:t>
      </w:r>
      <w:r w:rsidRPr="000512EF">
        <w:rPr>
          <w:rFonts w:ascii="Times New Roman" w:hAnsi="Times New Roman" w:cs="Times New Roman"/>
          <w:sz w:val="20"/>
          <w:szCs w:val="20"/>
        </w:rPr>
        <w:t xml:space="preserve"> I suoi dati personali non saranno oggetto di diffusione senza Suo esplicito consenso, tuttavia, se necessario, potranno essere comunicati: </w:t>
      </w:r>
    </w:p>
    <w:p w14:paraId="00E80BE8" w14:textId="77777777" w:rsidR="000512EF" w:rsidRDefault="000512EF" w:rsidP="000512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512EF">
        <w:rPr>
          <w:rFonts w:ascii="Times New Roman" w:hAnsi="Times New Roman" w:cs="Times New Roman"/>
          <w:sz w:val="20"/>
          <w:szCs w:val="20"/>
        </w:rPr>
        <w:t xml:space="preserve">a) ai soggetti cui la comunicazione dovrà essere effettuata in adempimento ad un obbligo previsto dalla normativa nazionale e/o comunitaria ovvero per adempiere ad un ordine dell’Autorità Giudiziaria; </w:t>
      </w:r>
    </w:p>
    <w:p w14:paraId="624E038E" w14:textId="77777777" w:rsidR="000512EF" w:rsidRDefault="000512EF" w:rsidP="000512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512EF">
        <w:rPr>
          <w:rFonts w:ascii="Times New Roman" w:hAnsi="Times New Roman" w:cs="Times New Roman"/>
          <w:sz w:val="20"/>
          <w:szCs w:val="20"/>
        </w:rPr>
        <w:t xml:space="preserve">b) ai soggetti designati dal Titolare, in qualità di Responsabile del trattamento. Il Responsabile del trattamento è impegnato dal Titolare del trattamento a garantire misure organizzative e tecniche idonee alla tutela dei dati personali </w:t>
      </w:r>
      <w:proofErr w:type="gramStart"/>
      <w:r w:rsidRPr="000512EF">
        <w:rPr>
          <w:rFonts w:ascii="Times New Roman" w:hAnsi="Times New Roman" w:cs="Times New Roman"/>
          <w:sz w:val="20"/>
          <w:szCs w:val="20"/>
        </w:rPr>
        <w:t>trattati ;</w:t>
      </w:r>
      <w:proofErr w:type="gramEnd"/>
      <w:r w:rsidRPr="000512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D1B199" w14:textId="5E9702A9" w:rsidR="000512EF" w:rsidRDefault="000512EF" w:rsidP="000512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512EF">
        <w:rPr>
          <w:rFonts w:ascii="Times New Roman" w:hAnsi="Times New Roman" w:cs="Times New Roman"/>
          <w:sz w:val="20"/>
          <w:szCs w:val="20"/>
        </w:rPr>
        <w:t xml:space="preserve">c) ai soggetti autorizzati al trattamento dei dati personali direttamente dal Titolare del trattamento o dal Responsabile del trattamento, il quale non potrà delegare a terzi il trattamento dei dati in assenza di previa autorizzazione scritta del Titolare del trattamento; </w:t>
      </w:r>
    </w:p>
    <w:p w14:paraId="0E72C1A8" w14:textId="77777777" w:rsidR="000512EF" w:rsidRDefault="000512EF" w:rsidP="000512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512EF">
        <w:rPr>
          <w:rFonts w:ascii="Times New Roman" w:hAnsi="Times New Roman" w:cs="Times New Roman"/>
          <w:sz w:val="20"/>
          <w:szCs w:val="20"/>
        </w:rPr>
        <w:t xml:space="preserve">d) ad altri eventuali soggetti terzi, nel rispetto delle vigenti disposizioni in materia di protezione dei dati personali, nei casi espressamente previsti dalla legge o quando la comunicazione si renda necessaria per la tutela del Dipartimento in sede giudiziaria. </w:t>
      </w:r>
    </w:p>
    <w:p w14:paraId="28F53C2A" w14:textId="77777777" w:rsidR="000512EF" w:rsidRDefault="000512EF" w:rsidP="000512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512EF">
        <w:rPr>
          <w:rFonts w:ascii="Times New Roman" w:hAnsi="Times New Roman" w:cs="Times New Roman"/>
          <w:sz w:val="20"/>
          <w:szCs w:val="20"/>
        </w:rPr>
        <w:t xml:space="preserve">In ogni momento, Lei potrà esercitare, ai sensi degli articoli dal 15 al 22 del Regolamento UE n. 2016/679, il diritto di: a) chiedere la conferma dell’esistenza o meno di propri dati personali; b) ottenere le indicazioni circa le finalità del trattamento, le categorie dei dati personali, i destinatari o le categorie di destinatari a cui i dati personali sono stati o saranno comunicati e, quando possibile, il periodo di conservazione; c) ottenere la rettifica e la cancellazione dei dati; d) ottenere la limitazione del trattamento; e) ottenere la portabilità dei dati, ossia riceverli da un titolare del trattamento, in un formato strutturato, di uso comune e leggibile da dispositivo automatico, e trasmetterli ad un altro titolare del trattamento senza impedimenti; f) opporsi al trattamento in qualsiasi momento; g chiedere al titolare del trattamento l’accesso ai dati personali e la rettifica o la cancellazione degli stessi o la limitazione del trattamento che lo riguardano o di opporsi al loro trattamento, oltre al diritto alla portabilità dei dati; i) revocare il consenso in qualsiasi momento senza pregiudicare la liceità del trattamento basata sul consenso prestato prima della revoca ferme restando le conseguenze della revoca sui procedimenti in corso; j) proporre reclamo a un’autorità di controllo. </w:t>
      </w:r>
    </w:p>
    <w:p w14:paraId="328682C5" w14:textId="77777777" w:rsidR="000512EF" w:rsidRDefault="000512EF" w:rsidP="000512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75E15F7" w14:textId="1A93C8AE" w:rsidR="000512EF" w:rsidRPr="000512EF" w:rsidRDefault="000512EF" w:rsidP="000512EF">
      <w:pPr>
        <w:spacing w:after="0"/>
        <w:jc w:val="both"/>
        <w:rPr>
          <w:rFonts w:ascii="Times New Roman" w:hAnsi="Times New Roman" w:cs="Times New Roman"/>
        </w:rPr>
      </w:pPr>
      <w:r w:rsidRPr="000512EF">
        <w:rPr>
          <w:rFonts w:ascii="Times New Roman" w:hAnsi="Times New Roman" w:cs="Times New Roman"/>
        </w:rPr>
        <w:t>Io sottoscritto/a …………………………………</w:t>
      </w:r>
      <w:proofErr w:type="gramStart"/>
      <w:r w:rsidRPr="000512EF">
        <w:rPr>
          <w:rFonts w:ascii="Times New Roman" w:hAnsi="Times New Roman" w:cs="Times New Roman"/>
        </w:rPr>
        <w:t>…….</w:t>
      </w:r>
      <w:proofErr w:type="gramEnd"/>
      <w:r w:rsidRPr="000512EF">
        <w:rPr>
          <w:rFonts w:ascii="Times New Roman" w:hAnsi="Times New Roman" w:cs="Times New Roman"/>
        </w:rPr>
        <w:t xml:space="preserve">dichiaro di aver ricevuto l’informativa che precede. </w:t>
      </w:r>
    </w:p>
    <w:p w14:paraId="08F2D995" w14:textId="1D2B20BE" w:rsidR="000512EF" w:rsidRPr="000512EF" w:rsidRDefault="000512EF" w:rsidP="00013EC7">
      <w:pPr>
        <w:jc w:val="both"/>
        <w:rPr>
          <w:rFonts w:ascii="Times New Roman" w:hAnsi="Times New Roman" w:cs="Times New Roman"/>
        </w:rPr>
      </w:pPr>
      <w:r w:rsidRPr="000512EF">
        <w:rPr>
          <w:rFonts w:ascii="Times New Roman" w:hAnsi="Times New Roman" w:cs="Times New Roman"/>
        </w:rPr>
        <w:t xml:space="preserve">Taviano, lì …. </w:t>
      </w:r>
      <w:r w:rsidRPr="000512EF">
        <w:rPr>
          <w:rFonts w:ascii="Times New Roman" w:hAnsi="Times New Roman" w:cs="Times New Roman"/>
        </w:rPr>
        <w:t xml:space="preserve">   </w:t>
      </w:r>
      <w:r w:rsidRPr="000512EF">
        <w:rPr>
          <w:rFonts w:ascii="Times New Roman" w:hAnsi="Times New Roman" w:cs="Times New Roman"/>
        </w:rPr>
        <w:t xml:space="preserve">Firma </w:t>
      </w:r>
    </w:p>
    <w:p w14:paraId="38203FC3" w14:textId="77777777" w:rsidR="000512EF" w:rsidRDefault="000512EF" w:rsidP="000512EF">
      <w:pPr>
        <w:spacing w:after="0"/>
        <w:jc w:val="both"/>
        <w:rPr>
          <w:rFonts w:ascii="Times New Roman" w:hAnsi="Times New Roman" w:cs="Times New Roman"/>
        </w:rPr>
      </w:pPr>
      <w:r w:rsidRPr="000512EF">
        <w:rPr>
          <w:rFonts w:ascii="Times New Roman" w:hAnsi="Times New Roman" w:cs="Times New Roman"/>
        </w:rPr>
        <w:t xml:space="preserve">Io sottoscritto/a ………………………………………………… alla luce dell’informativa ricevuta </w:t>
      </w:r>
    </w:p>
    <w:p w14:paraId="1501D326" w14:textId="77777777" w:rsidR="000512EF" w:rsidRDefault="000512EF" w:rsidP="000512EF">
      <w:pPr>
        <w:spacing w:after="0"/>
        <w:jc w:val="both"/>
        <w:rPr>
          <w:rFonts w:ascii="Times New Roman" w:hAnsi="Times New Roman" w:cs="Times New Roman"/>
        </w:rPr>
      </w:pPr>
      <w:r w:rsidRPr="000512EF">
        <w:rPr>
          <w:rFonts w:ascii="Cambria Math" w:hAnsi="Cambria Math" w:cs="Cambria Math"/>
          <w:b/>
          <w:bCs/>
        </w:rPr>
        <w:t>◻</w:t>
      </w:r>
      <w:r w:rsidRPr="000512EF">
        <w:rPr>
          <w:rFonts w:ascii="Times New Roman" w:hAnsi="Times New Roman" w:cs="Times New Roman"/>
          <w:b/>
          <w:bCs/>
        </w:rPr>
        <w:t xml:space="preserve"> esprimo il consenso </w:t>
      </w:r>
      <w:r w:rsidRPr="000512EF">
        <w:rPr>
          <w:rFonts w:ascii="Cambria Math" w:hAnsi="Cambria Math" w:cs="Cambria Math"/>
          <w:b/>
          <w:bCs/>
        </w:rPr>
        <w:t>◻</w:t>
      </w:r>
      <w:r w:rsidRPr="000512EF">
        <w:rPr>
          <w:rFonts w:ascii="Times New Roman" w:hAnsi="Times New Roman" w:cs="Times New Roman"/>
          <w:b/>
          <w:bCs/>
        </w:rPr>
        <w:t xml:space="preserve">NON esprimo il consenso </w:t>
      </w:r>
      <w:r w:rsidRPr="000512EF">
        <w:rPr>
          <w:rFonts w:ascii="Times New Roman" w:hAnsi="Times New Roman" w:cs="Times New Roman"/>
        </w:rPr>
        <w:t>al trattamento dei miei dati personali inclusi quelli considerati come categorie particolari di dati</w:t>
      </w:r>
    </w:p>
    <w:p w14:paraId="539DD943" w14:textId="020E22C3" w:rsidR="000512EF" w:rsidRPr="000512EF" w:rsidRDefault="000512EF" w:rsidP="000512EF">
      <w:pPr>
        <w:spacing w:after="0"/>
        <w:jc w:val="both"/>
        <w:rPr>
          <w:rFonts w:ascii="Times New Roman" w:hAnsi="Times New Roman" w:cs="Times New Roman"/>
        </w:rPr>
      </w:pPr>
      <w:r w:rsidRPr="000512EF">
        <w:rPr>
          <w:rFonts w:ascii="Times New Roman" w:hAnsi="Times New Roman" w:cs="Times New Roman"/>
        </w:rPr>
        <w:t>Firma</w:t>
      </w:r>
    </w:p>
    <w:sectPr w:rsidR="000512EF" w:rsidRPr="000512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31132"/>
    <w:multiLevelType w:val="hybridMultilevel"/>
    <w:tmpl w:val="9F26F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A59F1"/>
    <w:multiLevelType w:val="hybridMultilevel"/>
    <w:tmpl w:val="8D70721C"/>
    <w:lvl w:ilvl="0" w:tplc="17BE36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C5AF3"/>
    <w:multiLevelType w:val="hybridMultilevel"/>
    <w:tmpl w:val="E9701E30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84687887">
    <w:abstractNumId w:val="1"/>
  </w:num>
  <w:num w:numId="2" w16cid:durableId="1358698452">
    <w:abstractNumId w:val="2"/>
  </w:num>
  <w:num w:numId="3" w16cid:durableId="156737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43"/>
    <w:rsid w:val="00013EC7"/>
    <w:rsid w:val="000512EF"/>
    <w:rsid w:val="00AE3343"/>
    <w:rsid w:val="00E1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60E6"/>
  <w15:chartTrackingRefBased/>
  <w15:docId w15:val="{D75CD65A-08FB-4F14-B885-408E9904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3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Negro</dc:creator>
  <cp:keywords/>
  <dc:description/>
  <cp:lastModifiedBy>Benedetta Negro</cp:lastModifiedBy>
  <cp:revision>2</cp:revision>
  <dcterms:created xsi:type="dcterms:W3CDTF">2022-04-11T10:26:00Z</dcterms:created>
  <dcterms:modified xsi:type="dcterms:W3CDTF">2022-04-11T10:42:00Z</dcterms:modified>
</cp:coreProperties>
</file>